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F99F737"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F6BFA">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48CB99C5"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w:t>
      </w:r>
      <w:r w:rsidR="000F6BFA" w:rsidRPr="00AC619A">
        <w:rPr>
          <w:rFonts w:ascii="Arial" w:hAnsi="Arial" w:cs="Arial"/>
          <w:b/>
          <w:bCs/>
          <w:sz w:val="20"/>
          <w:szCs w:val="20"/>
        </w:rPr>
        <w:t xml:space="preserve">AB </w:t>
      </w:r>
      <w:r w:rsidR="000F6BFA" w:rsidRPr="000F6BFA">
        <w:rPr>
          <w:rFonts w:ascii="Arial" w:hAnsi="Arial" w:cs="Arial"/>
          <w:b/>
          <w:bCs/>
          <w:sz w:val="20"/>
          <w:szCs w:val="20"/>
        </w:rPr>
        <w:t xml:space="preserve">REZERVINIO SISTEMOS VALDYMO IR DUOMENŲ CENTRO </w:t>
      </w:r>
      <w:r w:rsidR="00CA3E06">
        <w:rPr>
          <w:rFonts w:ascii="Arial" w:hAnsi="Arial" w:cs="Arial"/>
          <w:b/>
          <w:bCs/>
          <w:sz w:val="20"/>
          <w:szCs w:val="20"/>
        </w:rPr>
        <w:t xml:space="preserve">PASTATO </w:t>
      </w:r>
      <w:r w:rsidR="000F6BFA" w:rsidRPr="000F6BFA">
        <w:rPr>
          <w:rFonts w:ascii="Arial" w:hAnsi="Arial" w:cs="Arial"/>
          <w:b/>
          <w:bCs/>
          <w:sz w:val="20"/>
          <w:szCs w:val="20"/>
        </w:rPr>
        <w:t>PROJEKTAVIMO PASLAUG</w:t>
      </w:r>
      <w:r w:rsidR="000F6BFA">
        <w:rPr>
          <w:rFonts w:ascii="Arial" w:hAnsi="Arial" w:cs="Arial"/>
          <w:b/>
          <w:bCs/>
          <w:sz w:val="20"/>
          <w:szCs w:val="20"/>
        </w:rPr>
        <w:t xml:space="preserve">Ų </w:t>
      </w:r>
      <w:r w:rsidR="000F6BFA"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5CEA5612" w14:textId="48B983CC" w:rsidR="000872C2" w:rsidRPr="00F223B1" w:rsidRDefault="000872C2" w:rsidP="00F223B1">
      <w:pPr>
        <w:tabs>
          <w:tab w:val="left" w:pos="567"/>
        </w:tabs>
        <w:suppressAutoHyphens/>
        <w:autoSpaceDE w:val="0"/>
        <w:autoSpaceDN w:val="0"/>
        <w:adjustRightInd w:val="0"/>
        <w:spacing w:before="60" w:after="60"/>
        <w:contextualSpacing/>
        <w:jc w:val="both"/>
        <w:textAlignment w:val="center"/>
        <w:rPr>
          <w:rFonts w:ascii="Arial" w:hAnsi="Arial" w:cs="Arial"/>
          <w:b/>
          <w:bCs/>
          <w:color w:val="FF0000"/>
          <w:sz w:val="20"/>
          <w:szCs w:val="20"/>
          <w:lang w:eastAsia="zh-CN"/>
        </w:rPr>
      </w:pPr>
      <w:r w:rsidRPr="00F223B1">
        <w:rPr>
          <w:rFonts w:ascii="Arial" w:hAnsi="Arial" w:cs="Arial"/>
          <w:b/>
          <w:bCs/>
          <w:i/>
          <w:iCs/>
          <w:color w:val="FF0000"/>
          <w:sz w:val="20"/>
          <w:szCs w:val="20"/>
          <w:u w:val="single"/>
          <w:lang w:eastAsia="zh-CN"/>
        </w:rPr>
        <w:t>Tiekėjas privalo pasirinkti tinkamą Pasiūlymo 1.</w:t>
      </w:r>
      <w:r w:rsidR="00F223B1">
        <w:rPr>
          <w:rFonts w:ascii="Arial" w:hAnsi="Arial" w:cs="Arial"/>
          <w:b/>
          <w:bCs/>
          <w:i/>
          <w:iCs/>
          <w:color w:val="FF0000"/>
          <w:sz w:val="20"/>
          <w:szCs w:val="20"/>
          <w:u w:val="single"/>
          <w:lang w:eastAsia="zh-CN"/>
        </w:rPr>
        <w:t>5</w:t>
      </w:r>
      <w:r w:rsidRPr="00F223B1">
        <w:rPr>
          <w:rFonts w:ascii="Arial" w:hAnsi="Arial" w:cs="Arial"/>
          <w:b/>
          <w:bCs/>
          <w:i/>
          <w:iCs/>
          <w:color w:val="FF0000"/>
          <w:sz w:val="20"/>
          <w:szCs w:val="20"/>
          <w:u w:val="single"/>
          <w:lang w:eastAsia="zh-CN"/>
        </w:rPr>
        <w:t xml:space="preserve"> punkto variantą, o netinkamą išbraukti:</w:t>
      </w:r>
    </w:p>
    <w:p w14:paraId="24F4CA15" w14:textId="534E2F28" w:rsidR="000872C2" w:rsidRPr="00AC619A" w:rsidRDefault="000872C2" w:rsidP="000872C2">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F223B1">
        <w:rPr>
          <w:rFonts w:ascii="Arial" w:hAnsi="Arial" w:cs="Arial"/>
          <w:sz w:val="20"/>
          <w:szCs w:val="20"/>
        </w:rPr>
        <w:t>1.</w:t>
      </w:r>
      <w:r w:rsidR="00F223B1">
        <w:rPr>
          <w:rFonts w:ascii="Arial" w:hAnsi="Arial" w:cs="Arial"/>
          <w:sz w:val="20"/>
          <w:szCs w:val="20"/>
        </w:rPr>
        <w:t>5</w:t>
      </w:r>
      <w:r w:rsidRPr="00F223B1">
        <w:rPr>
          <w:rFonts w:ascii="Arial" w:hAnsi="Arial" w:cs="Arial"/>
          <w:sz w:val="20"/>
          <w:szCs w:val="20"/>
        </w:rPr>
        <w:t>.</w:t>
      </w:r>
      <w:r w:rsidR="00E851F9" w:rsidRPr="00F223B1">
        <w:rPr>
          <w:rFonts w:ascii="Arial" w:hAnsi="Arial" w:cs="Arial"/>
          <w:sz w:val="20"/>
          <w:szCs w:val="20"/>
        </w:rPr>
        <w:t>Teikdami Pasiūlymą, informuojame, kad mes ir/ar mūsų kontroliuojami asmenys (jeigu tokie yra</w:t>
      </w:r>
      <w:r w:rsidRPr="00F223B1">
        <w:rPr>
          <w:rFonts w:ascii="Arial" w:hAnsi="Arial" w:cs="Arial"/>
          <w:sz w:val="20"/>
          <w:szCs w:val="20"/>
        </w:rPr>
        <w:t>) nedalyvavo</w:t>
      </w:r>
      <w:r w:rsidR="00D62055" w:rsidRPr="00F223B1">
        <w:rPr>
          <w:rFonts w:ascii="Arial" w:hAnsi="Arial" w:cs="Arial"/>
          <w:sz w:val="20"/>
          <w:szCs w:val="20"/>
        </w:rPr>
        <w:t xml:space="preserve"> ir/ar nedalyvauja </w:t>
      </w:r>
      <w:r w:rsidRPr="00F223B1">
        <w:rPr>
          <w:rFonts w:ascii="Arial" w:hAnsi="Arial" w:cs="Arial"/>
          <w:sz w:val="20"/>
          <w:szCs w:val="20"/>
        </w:rPr>
        <w:t>įstatymu</w:t>
      </w:r>
      <w:r w:rsidRPr="00F223B1">
        <w:rPr>
          <w:rStyle w:val="FootnoteReference"/>
          <w:rFonts w:ascii="Arial" w:hAnsi="Arial" w:cs="Arial"/>
          <w:sz w:val="20"/>
          <w:szCs w:val="20"/>
        </w:rPr>
        <w:footnoteReference w:id="3"/>
      </w:r>
      <w:r w:rsidRPr="00F223B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w:t>
      </w:r>
      <w:r w:rsidRPr="00AC619A">
        <w:rPr>
          <w:rFonts w:ascii="Arial" w:hAnsi="Arial" w:cs="Arial"/>
          <w:sz w:val="20"/>
          <w:szCs w:val="20"/>
        </w:rPr>
        <w:t>ių elektrinių keliamų grėsmių, įstatyme</w:t>
      </w:r>
      <w:r w:rsidR="00586A72" w:rsidRPr="00AC619A">
        <w:rPr>
          <w:rFonts w:ascii="Arial" w:hAnsi="Arial" w:cs="Arial"/>
          <w:sz w:val="20"/>
          <w:szCs w:val="20"/>
        </w:rPr>
        <w:t>.</w:t>
      </w:r>
    </w:p>
    <w:p w14:paraId="5DF93D6D" w14:textId="77777777" w:rsidR="000872C2" w:rsidRPr="00AC619A" w:rsidRDefault="000872C2" w:rsidP="000872C2">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AC619A">
        <w:rPr>
          <w:rFonts w:ascii="Arial" w:hAnsi="Arial" w:cs="Arial"/>
          <w:i/>
          <w:iCs/>
          <w:color w:val="FF0000"/>
          <w:sz w:val="20"/>
          <w:szCs w:val="20"/>
          <w:lang w:eastAsia="zh-CN"/>
        </w:rPr>
        <w:t>arba</w:t>
      </w:r>
    </w:p>
    <w:p w14:paraId="3DB66879" w14:textId="7010A20F" w:rsidR="000872C2" w:rsidRPr="00AC619A" w:rsidRDefault="000872C2" w:rsidP="000872C2">
      <w:pPr>
        <w:pStyle w:val="ListParagraph"/>
        <w:tabs>
          <w:tab w:val="left" w:pos="426"/>
          <w:tab w:val="left" w:pos="567"/>
        </w:tabs>
        <w:suppressAutoHyphens/>
        <w:autoSpaceDE w:val="0"/>
        <w:autoSpaceDN w:val="0"/>
        <w:adjustRightInd w:val="0"/>
        <w:spacing w:before="60" w:after="60"/>
        <w:ind w:left="0"/>
        <w:jc w:val="both"/>
        <w:textAlignment w:val="center"/>
        <w:rPr>
          <w:rFonts w:ascii="Arial" w:hAnsi="Arial" w:cs="Arial"/>
          <w:i/>
          <w:iCs/>
          <w:sz w:val="20"/>
          <w:szCs w:val="20"/>
          <w:lang w:eastAsia="zh-CN"/>
        </w:rPr>
      </w:pPr>
      <w:r w:rsidRPr="00AC619A">
        <w:rPr>
          <w:rFonts w:ascii="Arial" w:hAnsi="Arial" w:cs="Arial"/>
          <w:sz w:val="20"/>
          <w:szCs w:val="20"/>
        </w:rPr>
        <w:t>1.</w:t>
      </w:r>
      <w:r w:rsidR="00F223B1">
        <w:rPr>
          <w:rFonts w:ascii="Arial" w:hAnsi="Arial" w:cs="Arial"/>
          <w:sz w:val="20"/>
          <w:szCs w:val="20"/>
        </w:rPr>
        <w:t>5</w:t>
      </w:r>
      <w:r w:rsidRPr="00AC619A">
        <w:rPr>
          <w:rFonts w:ascii="Arial" w:hAnsi="Arial" w:cs="Arial"/>
          <w:sz w:val="20"/>
          <w:szCs w:val="20"/>
        </w:rPr>
        <w:t xml:space="preserve">. </w:t>
      </w:r>
      <w:r w:rsidR="006133CE" w:rsidRPr="00AC619A">
        <w:rPr>
          <w:rFonts w:ascii="Arial" w:hAnsi="Arial" w:cs="Arial"/>
          <w:sz w:val="20"/>
          <w:szCs w:val="20"/>
        </w:rPr>
        <w:t>Teikdami Pasiūlymą, informuojame, kad mes ir/ar mūsų kontroliuojami asmenys (jeigu tokie yra) dalyvavo ir/ar dalyvauja įstatymu</w:t>
      </w:r>
      <w:r w:rsidR="006133CE" w:rsidRPr="00AC619A">
        <w:rPr>
          <w:rStyle w:val="FootnoteReference"/>
          <w:rFonts w:ascii="Arial" w:hAnsi="Arial" w:cs="Arial"/>
          <w:sz w:val="20"/>
          <w:szCs w:val="20"/>
        </w:rPr>
        <w:footnoteReference w:id="4"/>
      </w:r>
      <w:r w:rsidR="006133CE" w:rsidRPr="00AC619A">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19D2B6B0" w14:textId="5442FDF8" w:rsidR="000872C2" w:rsidRPr="00AC619A" w:rsidRDefault="000872C2" w:rsidP="000872C2">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AC619A">
        <w:rPr>
          <w:rFonts w:ascii="Arial" w:hAnsi="Arial" w:cs="Arial"/>
          <w:sz w:val="20"/>
          <w:szCs w:val="20"/>
        </w:rPr>
        <w:t>1.</w:t>
      </w:r>
      <w:r w:rsidR="00F223B1">
        <w:rPr>
          <w:rFonts w:ascii="Arial" w:hAnsi="Arial" w:cs="Arial"/>
          <w:sz w:val="20"/>
          <w:szCs w:val="20"/>
        </w:rPr>
        <w:t>5</w:t>
      </w:r>
      <w:r w:rsidRPr="00AC619A">
        <w:rPr>
          <w:rFonts w:ascii="Arial" w:hAnsi="Arial" w:cs="Arial"/>
          <w:sz w:val="20"/>
          <w:szCs w:val="20"/>
        </w:rPr>
        <w:t>.1. Detali informacija pateikiama lentelėje:</w:t>
      </w:r>
    </w:p>
    <w:tbl>
      <w:tblPr>
        <w:tblStyle w:val="TableGrid"/>
        <w:tblW w:w="9634" w:type="dxa"/>
        <w:tblLook w:val="04A0" w:firstRow="1" w:lastRow="0" w:firstColumn="1" w:lastColumn="0" w:noHBand="0" w:noVBand="1"/>
      </w:tblPr>
      <w:tblGrid>
        <w:gridCol w:w="2689"/>
        <w:gridCol w:w="2551"/>
        <w:gridCol w:w="4394"/>
      </w:tblGrid>
      <w:tr w:rsidR="000872C2" w:rsidRPr="00AC619A" w14:paraId="79BA02AB" w14:textId="77777777" w:rsidTr="00AD3979">
        <w:tc>
          <w:tcPr>
            <w:tcW w:w="2689" w:type="dxa"/>
            <w:vAlign w:val="center"/>
          </w:tcPr>
          <w:p w14:paraId="43B7316A"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center"/>
              <w:textAlignment w:val="center"/>
              <w:rPr>
                <w:rFonts w:ascii="Arial" w:hAnsi="Arial" w:cs="Arial"/>
                <w:sz w:val="20"/>
                <w:szCs w:val="20"/>
              </w:rPr>
            </w:pPr>
            <w:r w:rsidRPr="00AC619A">
              <w:rPr>
                <w:rFonts w:ascii="Arial" w:hAnsi="Arial" w:cs="Arial"/>
                <w:sz w:val="20"/>
                <w:szCs w:val="20"/>
              </w:rPr>
              <w:t>Įstatymu</w:t>
            </w:r>
            <w:r w:rsidRPr="00AC619A">
              <w:rPr>
                <w:rStyle w:val="FootnoteReference"/>
                <w:rFonts w:ascii="Arial" w:hAnsi="Arial" w:cs="Arial"/>
                <w:sz w:val="20"/>
                <w:szCs w:val="20"/>
              </w:rPr>
              <w:footnoteReference w:id="5"/>
            </w:r>
            <w:r w:rsidRPr="00AC619A">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551" w:type="dxa"/>
            <w:vAlign w:val="center"/>
          </w:tcPr>
          <w:p w14:paraId="65EF812D" w14:textId="6DFA3C04" w:rsidR="000872C2" w:rsidRPr="00AC619A" w:rsidRDefault="000872C2" w:rsidP="00AD3979">
            <w:pPr>
              <w:tabs>
                <w:tab w:val="left" w:pos="426"/>
                <w:tab w:val="left" w:pos="851"/>
              </w:tabs>
              <w:suppressAutoHyphens/>
              <w:autoSpaceDE w:val="0"/>
              <w:autoSpaceDN w:val="0"/>
              <w:adjustRightInd w:val="0"/>
              <w:spacing w:before="60" w:after="60"/>
              <w:contextualSpacing/>
              <w:jc w:val="center"/>
              <w:textAlignment w:val="center"/>
              <w:rPr>
                <w:rFonts w:ascii="Arial" w:hAnsi="Arial" w:cs="Arial"/>
                <w:i/>
                <w:iCs/>
                <w:sz w:val="20"/>
                <w:szCs w:val="20"/>
              </w:rPr>
            </w:pPr>
            <w:r w:rsidRPr="00AC619A">
              <w:rPr>
                <w:rFonts w:ascii="Arial" w:hAnsi="Arial" w:cs="Arial"/>
                <w:sz w:val="20"/>
                <w:szCs w:val="20"/>
              </w:rPr>
              <w:t>Ryšys su Tiekėju (</w:t>
            </w:r>
            <w:r w:rsidRPr="00AC619A">
              <w:rPr>
                <w:rFonts w:ascii="Arial" w:hAnsi="Arial" w:cs="Arial"/>
                <w:i/>
                <w:iCs/>
                <w:sz w:val="20"/>
                <w:szCs w:val="20"/>
              </w:rPr>
              <w:t>pats Tiekėjas,  jo kontroliuojamas asmuo)</w:t>
            </w:r>
          </w:p>
        </w:tc>
        <w:tc>
          <w:tcPr>
            <w:tcW w:w="4394" w:type="dxa"/>
            <w:vAlign w:val="center"/>
          </w:tcPr>
          <w:p w14:paraId="303B9B1A"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center"/>
              <w:textAlignment w:val="center"/>
              <w:rPr>
                <w:rFonts w:ascii="Arial" w:hAnsi="Arial" w:cs="Arial"/>
                <w:sz w:val="20"/>
                <w:szCs w:val="20"/>
              </w:rPr>
            </w:pPr>
            <w:r w:rsidRPr="00AC619A">
              <w:rPr>
                <w:rFonts w:ascii="Arial" w:hAnsi="Arial" w:cs="Arial"/>
                <w:sz w:val="20"/>
                <w:szCs w:val="20"/>
              </w:rPr>
              <w:t>Objektas/projektas, kuriame buvo atlikti darbai, atliktų darbų, suteiktų paslaugų ar tiektų prekių apibūdinimas</w:t>
            </w:r>
          </w:p>
        </w:tc>
      </w:tr>
      <w:tr w:rsidR="000872C2" w:rsidRPr="00AC619A" w14:paraId="0D803ADE" w14:textId="77777777" w:rsidTr="00AD3979">
        <w:tc>
          <w:tcPr>
            <w:tcW w:w="2689" w:type="dxa"/>
          </w:tcPr>
          <w:p w14:paraId="70054C3C"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2551" w:type="dxa"/>
          </w:tcPr>
          <w:p w14:paraId="164A8C37"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4394" w:type="dxa"/>
          </w:tcPr>
          <w:p w14:paraId="44F1DB8B"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0872C2" w:rsidRPr="00AC619A" w14:paraId="49B838BB" w14:textId="77777777" w:rsidTr="00AD3979">
        <w:tc>
          <w:tcPr>
            <w:tcW w:w="2689" w:type="dxa"/>
          </w:tcPr>
          <w:p w14:paraId="0B5F022F"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2551" w:type="dxa"/>
          </w:tcPr>
          <w:p w14:paraId="56E38D01"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4394" w:type="dxa"/>
          </w:tcPr>
          <w:p w14:paraId="72A54796" w14:textId="77777777" w:rsidR="000872C2" w:rsidRPr="00AC619A" w:rsidRDefault="000872C2" w:rsidP="00AD3979">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bl>
    <w:p w14:paraId="3B6545DC" w14:textId="77777777" w:rsidR="000872C2" w:rsidRPr="00AC619A" w:rsidRDefault="000872C2" w:rsidP="0066349E">
      <w:pPr>
        <w:tabs>
          <w:tab w:val="left" w:pos="0"/>
        </w:tabs>
        <w:suppressAutoHyphens/>
        <w:autoSpaceDE w:val="0"/>
        <w:autoSpaceDN w:val="0"/>
        <w:adjustRightInd w:val="0"/>
        <w:spacing w:before="60" w:after="60"/>
        <w:jc w:val="both"/>
        <w:textAlignment w:val="center"/>
        <w:rPr>
          <w:rFonts w:ascii="Arial" w:hAnsi="Arial" w:cs="Arial"/>
          <w:sz w:val="20"/>
          <w:szCs w:val="20"/>
        </w:rPr>
      </w:pPr>
    </w:p>
    <w:p w14:paraId="089EA2AF" w14:textId="0E0BC08A" w:rsidR="00697859" w:rsidRPr="00AC619A" w:rsidRDefault="000872C2" w:rsidP="00F223B1">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Mums žinoma, kad Pasiūlymo 1.</w:t>
      </w:r>
      <w:r w:rsidR="00F223B1">
        <w:rPr>
          <w:rFonts w:ascii="Arial" w:hAnsi="Arial" w:cs="Arial"/>
          <w:sz w:val="20"/>
          <w:szCs w:val="20"/>
          <w:lang w:eastAsia="zh-CN"/>
        </w:rPr>
        <w:t>5</w:t>
      </w:r>
      <w:r w:rsidRPr="00AC619A">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085E7B43" w14:textId="7C2B2457" w:rsidR="00697859" w:rsidRPr="00AC619A" w:rsidRDefault="00697859" w:rsidP="00114768">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790F46">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0F6BFA">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6"/>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4605BCFD" w:rsidR="0098048B"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lastRenderedPageBreak/>
        <w:t xml:space="preserve">Lietuvos Respublikos Vyriausybė, vadovaudamasi Nacionaliniam saugumui </w:t>
      </w:r>
      <w:r w:rsidRPr="000F6BFA">
        <w:rPr>
          <w:rFonts w:ascii="Arial" w:hAnsi="Arial" w:cs="Arial"/>
          <w:sz w:val="20"/>
          <w:szCs w:val="20"/>
          <w:lang w:eastAsia="zh-CN"/>
        </w:rPr>
        <w:t>užtikrinti svarbių objektų apsaugos įstatyme įtvirtintais kriterijais, yra priėmusi sprendimą, patvirtinantį, kad šios dalies 1.</w:t>
      </w:r>
      <w:r w:rsidR="00F223B1" w:rsidRPr="000F6BFA">
        <w:rPr>
          <w:rFonts w:ascii="Arial" w:hAnsi="Arial" w:cs="Arial"/>
          <w:sz w:val="20"/>
          <w:szCs w:val="20"/>
          <w:lang w:eastAsia="zh-CN"/>
        </w:rPr>
        <w:t>8</w:t>
      </w:r>
      <w:r w:rsidRPr="000F6BFA">
        <w:rPr>
          <w:rFonts w:ascii="Arial" w:hAnsi="Arial" w:cs="Arial"/>
          <w:sz w:val="20"/>
          <w:szCs w:val="20"/>
          <w:lang w:eastAsia="zh-CN"/>
        </w:rPr>
        <w:t>.1 ir 1.</w:t>
      </w:r>
      <w:r w:rsidR="00F223B1" w:rsidRPr="000F6BFA">
        <w:rPr>
          <w:rFonts w:ascii="Arial" w:hAnsi="Arial" w:cs="Arial"/>
          <w:sz w:val="20"/>
          <w:szCs w:val="20"/>
          <w:lang w:eastAsia="zh-CN"/>
        </w:rPr>
        <w:t>8</w:t>
      </w:r>
      <w:r w:rsidRPr="000F6BFA">
        <w:rPr>
          <w:rFonts w:ascii="Arial" w:hAnsi="Arial" w:cs="Arial"/>
          <w:sz w:val="20"/>
          <w:szCs w:val="20"/>
          <w:lang w:eastAsia="zh-CN"/>
        </w:rPr>
        <w:t>.2 punktuose nurodyti subjektai ar su jais ketinamas sudaryti (sudarytas) sandoris neatitinka</w:t>
      </w:r>
      <w:r w:rsidRPr="003D3D0B">
        <w:rPr>
          <w:rFonts w:ascii="Arial" w:hAnsi="Arial" w:cs="Arial"/>
          <w:sz w:val="20"/>
          <w:szCs w:val="20"/>
          <w:lang w:eastAsia="zh-CN"/>
        </w:rPr>
        <w:t xml:space="preserve"> nacionalinio saugumo interesų</w:t>
      </w:r>
      <w:r>
        <w:rPr>
          <w:rFonts w:ascii="Arial" w:hAnsi="Arial" w:cs="Arial"/>
          <w:sz w:val="20"/>
          <w:szCs w:val="20"/>
          <w:lang w:eastAsia="zh-CN"/>
        </w:rPr>
        <w:t>.</w:t>
      </w:r>
    </w:p>
    <w:p w14:paraId="3188C160" w14:textId="0CAF8345" w:rsidR="00177BB7" w:rsidRPr="00AC619A" w:rsidRDefault="00177BB7"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71C0FFB2" w:rsidR="00177BB7" w:rsidRPr="000F6BF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w:t>
      </w:r>
      <w:r w:rsidRPr="000F6BFA">
        <w:rPr>
          <w:rFonts w:ascii="Arial" w:hAnsi="Arial" w:cs="Arial"/>
          <w:sz w:val="20"/>
          <w:szCs w:val="20"/>
          <w:lang w:eastAsia="zh-CN"/>
        </w:rPr>
        <w:t>kurio nuosavybės teisės tiesiogiai ar netiesiogiai daugiau kaip 50 % priklauso Pasiūlymo 1.</w:t>
      </w:r>
      <w:r w:rsidR="00F223B1" w:rsidRPr="000F6BFA">
        <w:rPr>
          <w:rFonts w:ascii="Arial" w:hAnsi="Arial" w:cs="Arial"/>
          <w:sz w:val="20"/>
          <w:szCs w:val="20"/>
          <w:lang w:eastAsia="zh-CN"/>
        </w:rPr>
        <w:t>9</w:t>
      </w:r>
      <w:r w:rsidRPr="000F6BFA">
        <w:rPr>
          <w:rFonts w:ascii="Arial" w:hAnsi="Arial" w:cs="Arial"/>
          <w:sz w:val="20"/>
          <w:szCs w:val="20"/>
          <w:lang w:eastAsia="zh-CN"/>
        </w:rPr>
        <w:t xml:space="preserve"> punkto a) papunktyje nurodytam subjektui;</w:t>
      </w:r>
    </w:p>
    <w:p w14:paraId="364F2893" w14:textId="68EDD4C6" w:rsidR="00177BB7" w:rsidRPr="000F6BF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0F6BFA">
        <w:rPr>
          <w:rFonts w:ascii="Arial" w:hAnsi="Arial" w:cs="Arial"/>
          <w:sz w:val="20"/>
          <w:szCs w:val="20"/>
          <w:lang w:eastAsia="zh-CN"/>
        </w:rPr>
        <w:t xml:space="preserve">(c) </w:t>
      </w:r>
      <w:r w:rsidR="00F166CF" w:rsidRPr="000F6BFA">
        <w:rPr>
          <w:rFonts w:ascii="Arial" w:hAnsi="Arial" w:cs="Arial"/>
          <w:sz w:val="20"/>
          <w:szCs w:val="20"/>
          <w:lang w:eastAsia="zh-CN"/>
        </w:rPr>
        <w:t>nei aš, nei mano atstovaujama bendrovė nėra fizinis ar juridinis asmuo, subjektas ar įstaiga, veikianti Pasiūlymo 1.</w:t>
      </w:r>
      <w:r w:rsidR="00F223B1" w:rsidRPr="000F6BFA">
        <w:rPr>
          <w:rFonts w:ascii="Arial" w:hAnsi="Arial" w:cs="Arial"/>
          <w:sz w:val="20"/>
          <w:szCs w:val="20"/>
          <w:lang w:eastAsia="zh-CN"/>
        </w:rPr>
        <w:t>9</w:t>
      </w:r>
      <w:r w:rsidR="00F166CF" w:rsidRPr="000F6BFA">
        <w:rPr>
          <w:rFonts w:ascii="Arial" w:hAnsi="Arial" w:cs="Arial"/>
          <w:sz w:val="20"/>
          <w:szCs w:val="20"/>
          <w:lang w:eastAsia="zh-CN"/>
        </w:rPr>
        <w:t xml:space="preserve"> punkto a) arba b) papunktyje nurodyto subjekto vardu ar jo nurodymu;</w:t>
      </w:r>
    </w:p>
    <w:p w14:paraId="7B5A57CB" w14:textId="712F12FB" w:rsidR="00F166CF" w:rsidRPr="00AC619A"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0F6BFA">
        <w:rPr>
          <w:rFonts w:ascii="Arial" w:hAnsi="Arial" w:cs="Arial"/>
          <w:sz w:val="20"/>
          <w:szCs w:val="20"/>
          <w:lang w:eastAsia="zh-CN"/>
        </w:rPr>
        <w:t>(d) Pasiūlymo 1.</w:t>
      </w:r>
      <w:r w:rsidR="00F223B1" w:rsidRPr="000F6BFA">
        <w:rPr>
          <w:rFonts w:ascii="Arial" w:hAnsi="Arial" w:cs="Arial"/>
          <w:sz w:val="20"/>
          <w:szCs w:val="20"/>
          <w:lang w:eastAsia="zh-CN"/>
        </w:rPr>
        <w:t>9</w:t>
      </w:r>
      <w:r w:rsidRPr="000F6BFA">
        <w:rPr>
          <w:rFonts w:ascii="Arial" w:hAnsi="Arial" w:cs="Arial"/>
          <w:sz w:val="20"/>
          <w:szCs w:val="20"/>
          <w:lang w:eastAsia="zh-CN"/>
        </w:rPr>
        <w:t xml:space="preserve"> punkto</w:t>
      </w:r>
      <w:r w:rsidRPr="00AC619A">
        <w:rPr>
          <w:rFonts w:ascii="Arial" w:hAnsi="Arial" w:cs="Arial"/>
          <w:sz w:val="20"/>
          <w:szCs w:val="20"/>
          <w:lang w:eastAsia="zh-CN"/>
        </w:rPr>
        <w:t xml:space="preserve"> a)-c) papunkčiuose išvardyti subjektai nedalyvauja Subtiekėjais, tiekėjais ar Ūkio subjektais, kurių pajėgumais remiamasi, tais atvejais, kai jiems tenka daugiau kaip 10 % Sutarties vertės.</w:t>
      </w:r>
    </w:p>
    <w:p w14:paraId="0E2F826A" w14:textId="54FBF953"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1854CCB6" w14:textId="6150FF93"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60BDC0E5"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0CE8B7C5"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w:t>
      </w:r>
      <w:r w:rsidR="003E4072">
        <w:rPr>
          <w:rFonts w:ascii="Arial" w:hAnsi="Arial" w:cs="Arial"/>
          <w:sz w:val="20"/>
          <w:szCs w:val="20"/>
        </w:rPr>
        <w:t>(</w:t>
      </w:r>
      <w:r w:rsidR="003E4072" w:rsidRPr="003E4072">
        <w:rPr>
          <w:rFonts w:ascii="Arial" w:hAnsi="Arial" w:cs="Arial"/>
          <w:b/>
          <w:bCs/>
          <w:sz w:val="20"/>
          <w:szCs w:val="20"/>
        </w:rPr>
        <w:t>I kriterijus (P)</w:t>
      </w:r>
      <w:r w:rsidR="003E4072">
        <w:rPr>
          <w:rFonts w:ascii="Arial" w:hAnsi="Arial" w:cs="Arial"/>
          <w:sz w:val="20"/>
          <w:szCs w:val="20"/>
        </w:rPr>
        <w:t xml:space="preserve">) </w:t>
      </w:r>
      <w:r w:rsidRPr="00AC619A">
        <w:rPr>
          <w:rFonts w:ascii="Arial" w:hAnsi="Arial" w:cs="Arial"/>
          <w:sz w:val="20"/>
          <w:szCs w:val="20"/>
        </w:rPr>
        <w:t>nurodoma užpildant pateiktą lentelę:</w:t>
      </w:r>
    </w:p>
    <w:p w14:paraId="19C0212D" w14:textId="11BF869B"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0F6BFA" w:rsidRPr="00AC619A" w14:paraId="4737664B" w14:textId="77777777" w:rsidTr="000B2C61">
        <w:trPr>
          <w:trHeight w:val="309"/>
        </w:trPr>
        <w:tc>
          <w:tcPr>
            <w:tcW w:w="730" w:type="dxa"/>
            <w:vAlign w:val="center"/>
          </w:tcPr>
          <w:p w14:paraId="7AC57ABC" w14:textId="77777777" w:rsidR="000F6BFA" w:rsidRPr="00AC619A" w:rsidRDefault="000F6BFA"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74F80B64" w14:textId="6E5854AD" w:rsidR="000F6BFA" w:rsidRPr="00AC619A" w:rsidRDefault="000F6BFA"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6AD9F921" w14:textId="434A3CFE" w:rsidR="000F6BFA" w:rsidRPr="00AC619A" w:rsidRDefault="000F6BFA"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vertAlign w:val="superscript"/>
              </w:rPr>
              <w:t>*</w:t>
            </w:r>
          </w:p>
        </w:tc>
      </w:tr>
      <w:tr w:rsidR="000F6BFA" w:rsidRPr="00AC619A" w14:paraId="3578B8B5" w14:textId="77777777" w:rsidTr="00CC5F6A">
        <w:tc>
          <w:tcPr>
            <w:tcW w:w="730" w:type="dxa"/>
          </w:tcPr>
          <w:p w14:paraId="335C161A" w14:textId="77777777" w:rsidR="000F6BFA" w:rsidRPr="00AC619A" w:rsidRDefault="000F6BFA"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tcPr>
          <w:p w14:paraId="31950DBB" w14:textId="3D4DA1BA" w:rsidR="000F6BFA" w:rsidRPr="00AC619A" w:rsidRDefault="009A40F2" w:rsidP="0082610F">
            <w:pPr>
              <w:spacing w:before="60" w:after="60"/>
              <w:ind w:firstLine="41"/>
              <w:rPr>
                <w:rFonts w:ascii="Arial" w:hAnsi="Arial" w:cs="Arial"/>
                <w:sz w:val="20"/>
                <w:szCs w:val="20"/>
              </w:rPr>
            </w:pPr>
            <w:r w:rsidRPr="009A40F2">
              <w:rPr>
                <w:rFonts w:ascii="Arial" w:hAnsi="Arial" w:cs="Arial"/>
                <w:sz w:val="20"/>
                <w:szCs w:val="20"/>
              </w:rPr>
              <w:t>Rezervinio sistemos valdymo ir duomenų centro</w:t>
            </w:r>
            <w:r w:rsidR="007C683A">
              <w:rPr>
                <w:rFonts w:ascii="Arial" w:hAnsi="Arial" w:cs="Arial"/>
                <w:sz w:val="20"/>
                <w:szCs w:val="20"/>
              </w:rPr>
              <w:t xml:space="preserve"> pastato</w:t>
            </w:r>
            <w:r w:rsidRPr="009A40F2">
              <w:rPr>
                <w:rFonts w:ascii="Arial" w:hAnsi="Arial" w:cs="Arial"/>
                <w:sz w:val="20"/>
                <w:szCs w:val="20"/>
              </w:rPr>
              <w:t xml:space="preserve"> </w:t>
            </w:r>
            <w:r>
              <w:rPr>
                <w:rFonts w:ascii="Arial" w:hAnsi="Arial" w:cs="Arial"/>
                <w:sz w:val="20"/>
                <w:szCs w:val="20"/>
              </w:rPr>
              <w:t>projektavimo paslaugos</w:t>
            </w:r>
          </w:p>
        </w:tc>
        <w:tc>
          <w:tcPr>
            <w:tcW w:w="1340" w:type="dxa"/>
          </w:tcPr>
          <w:p w14:paraId="3E3C96FA" w14:textId="77777777" w:rsidR="000F6BFA" w:rsidRPr="00AC619A" w:rsidRDefault="000F6BFA" w:rsidP="0082610F">
            <w:pPr>
              <w:spacing w:before="60" w:after="60"/>
              <w:ind w:firstLine="41"/>
              <w:rPr>
                <w:rFonts w:ascii="Arial" w:hAnsi="Arial" w:cs="Arial"/>
                <w:sz w:val="20"/>
                <w:szCs w:val="20"/>
              </w:rPr>
            </w:pPr>
          </w:p>
        </w:tc>
      </w:tr>
      <w:tr w:rsidR="00544723" w:rsidRPr="00AC619A" w14:paraId="1112AC00" w14:textId="77777777" w:rsidTr="0082610F">
        <w:tc>
          <w:tcPr>
            <w:tcW w:w="8288" w:type="dxa"/>
            <w:gridSpan w:val="2"/>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40"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82610F">
        <w:tc>
          <w:tcPr>
            <w:tcW w:w="8288"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7"/>
            </w:r>
            <w:r w:rsidRPr="00AC619A">
              <w:rPr>
                <w:rFonts w:ascii="Arial" w:hAnsi="Arial" w:cs="Arial"/>
                <w:b/>
                <w:bCs/>
                <w:sz w:val="20"/>
                <w:szCs w:val="20"/>
              </w:rPr>
              <w:t xml:space="preserve"> </w:t>
            </w:r>
          </w:p>
        </w:tc>
        <w:tc>
          <w:tcPr>
            <w:tcW w:w="1340"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934879E" w14:textId="4DDC551F"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w:t>
      </w:r>
      <w:r w:rsidR="000F6BFA">
        <w:rPr>
          <w:rFonts w:ascii="Arial" w:hAnsi="Arial" w:cs="Arial"/>
          <w:i/>
          <w:iCs/>
          <w:sz w:val="20"/>
          <w:szCs w:val="20"/>
        </w:rPr>
        <w:t>Kaina</w:t>
      </w:r>
      <w:r w:rsidRPr="00AC619A">
        <w:rPr>
          <w:rFonts w:ascii="Arial" w:hAnsi="Arial" w:cs="Arial"/>
          <w:i/>
          <w:iCs/>
          <w:sz w:val="20"/>
          <w:szCs w:val="20"/>
        </w:rPr>
        <w:t xml:space="preserve"> turi būti pateikiam</w:t>
      </w:r>
      <w:r w:rsidR="000F6BFA">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56DEB28B" w:rsidR="00544723"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6350C2B2" w14:textId="77777777" w:rsidR="003E4072" w:rsidRDefault="003E4072" w:rsidP="00544723">
      <w:pPr>
        <w:spacing w:before="60" w:after="60" w:line="276" w:lineRule="auto"/>
        <w:jc w:val="both"/>
        <w:rPr>
          <w:rFonts w:ascii="Arial" w:hAnsi="Arial" w:cs="Arial"/>
          <w:i/>
          <w:iCs/>
          <w:sz w:val="20"/>
          <w:szCs w:val="20"/>
        </w:rPr>
      </w:pPr>
    </w:p>
    <w:p w14:paraId="30E4E54D" w14:textId="013D740A" w:rsidR="003E4072" w:rsidRPr="003E4072" w:rsidRDefault="003E4072" w:rsidP="003E4072">
      <w:pPr>
        <w:pStyle w:val="ListParagraph"/>
        <w:numPr>
          <w:ilvl w:val="1"/>
          <w:numId w:val="2"/>
        </w:numPr>
        <w:tabs>
          <w:tab w:val="left" w:pos="567"/>
        </w:tabs>
        <w:spacing w:before="60" w:after="60" w:line="276" w:lineRule="auto"/>
        <w:ind w:left="0" w:firstLine="0"/>
        <w:jc w:val="both"/>
        <w:rPr>
          <w:rFonts w:ascii="Arial" w:hAnsi="Arial" w:cs="Arial"/>
          <w:i/>
          <w:iCs/>
          <w:sz w:val="20"/>
          <w:szCs w:val="20"/>
        </w:rPr>
      </w:pPr>
      <w:r>
        <w:rPr>
          <w:rFonts w:ascii="Arial" w:hAnsi="Arial" w:cs="Arial"/>
          <w:b/>
          <w:bCs/>
          <w:sz w:val="20"/>
          <w:szCs w:val="20"/>
        </w:rPr>
        <w:t>II</w:t>
      </w:r>
      <w:r w:rsidRPr="006D145C">
        <w:rPr>
          <w:rFonts w:ascii="Arial" w:hAnsi="Arial" w:cs="Arial"/>
          <w:b/>
          <w:bCs/>
          <w:sz w:val="20"/>
          <w:szCs w:val="20"/>
        </w:rPr>
        <w:t xml:space="preserve"> kriterijus</w:t>
      </w:r>
      <w:r>
        <w:rPr>
          <w:rFonts w:ascii="Arial" w:hAnsi="Arial" w:cs="Arial"/>
          <w:b/>
          <w:bCs/>
          <w:sz w:val="20"/>
          <w:szCs w:val="20"/>
        </w:rPr>
        <w:t xml:space="preserve"> </w:t>
      </w:r>
      <w:r w:rsidRPr="00D56CE9">
        <w:rPr>
          <w:rFonts w:ascii="Arial" w:hAnsi="Arial" w:cs="Arial"/>
          <w:b/>
          <w:bCs/>
          <w:sz w:val="20"/>
          <w:szCs w:val="20"/>
        </w:rPr>
        <w:t>(Q)</w:t>
      </w:r>
      <w:r w:rsidRPr="006D145C">
        <w:rPr>
          <w:rFonts w:ascii="Arial" w:hAnsi="Arial" w:cs="Arial"/>
          <w:sz w:val="20"/>
          <w:szCs w:val="20"/>
        </w:rPr>
        <w:t xml:space="preserve">: </w:t>
      </w:r>
      <w:r>
        <w:rPr>
          <w:rFonts w:ascii="Arial" w:hAnsi="Arial" w:cs="Arial"/>
          <w:sz w:val="20"/>
          <w:szCs w:val="20"/>
        </w:rPr>
        <w:t>Paslaugų teikėjo pasiūlyto ypatingojo statinio projekto vadovo papildoma patirtis:</w:t>
      </w:r>
    </w:p>
    <w:tbl>
      <w:tblPr>
        <w:tblStyle w:val="TableGrid"/>
        <w:tblW w:w="9508" w:type="dxa"/>
        <w:tblInd w:w="126" w:type="dxa"/>
        <w:tblLook w:val="04A0" w:firstRow="1" w:lastRow="0" w:firstColumn="1" w:lastColumn="0" w:noHBand="0" w:noVBand="1"/>
      </w:tblPr>
      <w:tblGrid>
        <w:gridCol w:w="3980"/>
        <w:gridCol w:w="3118"/>
        <w:gridCol w:w="2410"/>
      </w:tblGrid>
      <w:tr w:rsidR="003E4072" w:rsidRPr="00884817" w14:paraId="2784F061" w14:textId="629339CE" w:rsidTr="003E4072">
        <w:trPr>
          <w:trHeight w:val="551"/>
        </w:trPr>
        <w:tc>
          <w:tcPr>
            <w:tcW w:w="3980" w:type="dxa"/>
            <w:vMerge w:val="restart"/>
            <w:vAlign w:val="center"/>
          </w:tcPr>
          <w:p w14:paraId="5B7BB9FA" w14:textId="1062CACF" w:rsidR="003E4072" w:rsidRPr="00884817" w:rsidRDefault="003E4072" w:rsidP="000B204A">
            <w:pPr>
              <w:spacing w:line="256" w:lineRule="auto"/>
              <w:jc w:val="center"/>
              <w:rPr>
                <w:rFonts w:ascii="Arial" w:hAnsi="Arial" w:cs="Arial"/>
              </w:rPr>
            </w:pPr>
            <w:r w:rsidRPr="001824AD">
              <w:rPr>
                <w:rFonts w:ascii="Arial" w:hAnsi="Arial" w:cs="Arial"/>
                <w:b/>
                <w:bCs/>
                <w:sz w:val="20"/>
                <w:szCs w:val="20"/>
              </w:rPr>
              <w:t>Paslaugų teikėjo pasiūlyto ypatingojo statinio projekto vadovo</w:t>
            </w:r>
            <w:r>
              <w:rPr>
                <w:rFonts w:ascii="Arial" w:hAnsi="Arial" w:cs="Arial"/>
                <w:b/>
                <w:bCs/>
                <w:sz w:val="20"/>
                <w:szCs w:val="20"/>
              </w:rPr>
              <w:t xml:space="preserve"> papildoma p</w:t>
            </w:r>
            <w:r w:rsidRPr="001824AD">
              <w:rPr>
                <w:rFonts w:ascii="Arial" w:hAnsi="Arial" w:cs="Arial"/>
                <w:b/>
                <w:bCs/>
                <w:sz w:val="20"/>
                <w:szCs w:val="20"/>
              </w:rPr>
              <w:t>atirtis</w:t>
            </w:r>
            <w:r w:rsidRPr="00184ED6">
              <w:rPr>
                <w:rFonts w:ascii="Arial" w:hAnsi="Arial" w:cs="Arial"/>
                <w:i/>
                <w:iCs/>
                <w:sz w:val="20"/>
                <w:szCs w:val="20"/>
              </w:rPr>
              <w:t xml:space="preserve"> (</w:t>
            </w:r>
            <w:r w:rsidR="004E3F76" w:rsidRPr="004E3F76">
              <w:rPr>
                <w:rFonts w:ascii="Arial" w:hAnsi="Arial" w:cs="Arial"/>
                <w:i/>
                <w:iCs/>
                <w:sz w:val="18"/>
                <w:szCs w:val="18"/>
              </w:rPr>
              <w:t xml:space="preserve">Ypatingojo statinio projekto vadovo papildoma patirtis rengiant techninį projektą, techninį darbo projektą ar darbo projektą </w:t>
            </w:r>
            <w:r w:rsidR="004E3F76" w:rsidRPr="004E3F76">
              <w:rPr>
                <w:rFonts w:ascii="Arial" w:hAnsi="Arial" w:cs="Arial"/>
                <w:i/>
                <w:iCs/>
                <w:sz w:val="18"/>
                <w:szCs w:val="18"/>
              </w:rPr>
              <w:lastRenderedPageBreak/>
              <w:t>duomenų centro įrengimui, kurio naudinga galia nemažesnė nei 60 kW.</w:t>
            </w:r>
            <w:r w:rsidR="004E3F76">
              <w:rPr>
                <w:rFonts w:ascii="Arial" w:hAnsi="Arial" w:cs="Arial"/>
                <w:i/>
                <w:iCs/>
                <w:sz w:val="18"/>
                <w:szCs w:val="18"/>
              </w:rPr>
              <w:t>)</w:t>
            </w:r>
          </w:p>
        </w:tc>
        <w:tc>
          <w:tcPr>
            <w:tcW w:w="3118" w:type="dxa"/>
          </w:tcPr>
          <w:p w14:paraId="349A88F5" w14:textId="05D0D675" w:rsidR="003E4072" w:rsidRPr="00C204D9" w:rsidRDefault="003E4072" w:rsidP="000B204A">
            <w:pPr>
              <w:spacing w:line="256" w:lineRule="auto"/>
              <w:jc w:val="center"/>
              <w:rPr>
                <w:rFonts w:ascii="Arial" w:hAnsi="Arial" w:cs="Arial"/>
                <w:b/>
                <w:bCs/>
                <w:sz w:val="20"/>
                <w:szCs w:val="20"/>
              </w:rPr>
            </w:pPr>
            <w:r>
              <w:rPr>
                <w:rFonts w:ascii="Arial" w:hAnsi="Arial" w:cs="Arial"/>
                <w:b/>
                <w:bCs/>
                <w:sz w:val="20"/>
                <w:szCs w:val="20"/>
              </w:rPr>
              <w:lastRenderedPageBreak/>
              <w:t>Paslaugų tiekėjo siūlomas y</w:t>
            </w:r>
            <w:r w:rsidRPr="00C204D9">
              <w:rPr>
                <w:rFonts w:ascii="Arial" w:hAnsi="Arial" w:cs="Arial"/>
                <w:b/>
                <w:bCs/>
                <w:sz w:val="20"/>
                <w:szCs w:val="20"/>
              </w:rPr>
              <w:t>patingojo statinio projekto vadov</w:t>
            </w:r>
            <w:r>
              <w:rPr>
                <w:rFonts w:ascii="Arial" w:hAnsi="Arial" w:cs="Arial"/>
                <w:b/>
                <w:bCs/>
                <w:sz w:val="20"/>
                <w:szCs w:val="20"/>
              </w:rPr>
              <w:t>as</w:t>
            </w:r>
          </w:p>
        </w:tc>
        <w:tc>
          <w:tcPr>
            <w:tcW w:w="2410" w:type="dxa"/>
          </w:tcPr>
          <w:p w14:paraId="451D8354" w14:textId="63AE3735" w:rsidR="003E4072" w:rsidRDefault="003E4072" w:rsidP="000B204A">
            <w:pPr>
              <w:spacing w:line="256" w:lineRule="auto"/>
              <w:jc w:val="center"/>
              <w:rPr>
                <w:rFonts w:ascii="Arial" w:hAnsi="Arial" w:cs="Arial"/>
                <w:b/>
                <w:bCs/>
                <w:sz w:val="20"/>
                <w:szCs w:val="20"/>
              </w:rPr>
            </w:pPr>
            <w:r>
              <w:rPr>
                <w:rFonts w:ascii="Arial" w:hAnsi="Arial" w:cs="Arial"/>
                <w:b/>
                <w:bCs/>
                <w:sz w:val="20"/>
                <w:szCs w:val="20"/>
              </w:rPr>
              <w:t>Papildomą patirtį pagrindžiantys dokumentai</w:t>
            </w:r>
          </w:p>
        </w:tc>
      </w:tr>
      <w:tr w:rsidR="003E4072" w:rsidRPr="00884817" w14:paraId="438770E8" w14:textId="18441226" w:rsidTr="003E4072">
        <w:trPr>
          <w:trHeight w:val="646"/>
        </w:trPr>
        <w:tc>
          <w:tcPr>
            <w:tcW w:w="3980" w:type="dxa"/>
            <w:vMerge/>
          </w:tcPr>
          <w:p w14:paraId="320676C1" w14:textId="77777777" w:rsidR="003E4072" w:rsidRPr="00D46DF0" w:rsidRDefault="003E4072" w:rsidP="000B204A">
            <w:pPr>
              <w:spacing w:line="256" w:lineRule="auto"/>
              <w:jc w:val="center"/>
              <w:rPr>
                <w:rFonts w:ascii="Arial" w:hAnsi="Arial" w:cs="Arial"/>
                <w:i/>
                <w:iCs/>
              </w:rPr>
            </w:pPr>
          </w:p>
        </w:tc>
        <w:tc>
          <w:tcPr>
            <w:tcW w:w="3118" w:type="dxa"/>
            <w:vAlign w:val="center"/>
          </w:tcPr>
          <w:p w14:paraId="3D06A8D3" w14:textId="710D8BC4" w:rsidR="003E4072" w:rsidRPr="00482870" w:rsidRDefault="003E4072" w:rsidP="000B204A">
            <w:pPr>
              <w:spacing w:line="256" w:lineRule="auto"/>
              <w:jc w:val="center"/>
              <w:rPr>
                <w:rFonts w:ascii="Arial" w:hAnsi="Arial" w:cs="Arial"/>
                <w:color w:val="ED0000"/>
                <w:sz w:val="20"/>
                <w:szCs w:val="20"/>
              </w:rPr>
            </w:pPr>
            <w:r w:rsidRPr="00482870">
              <w:rPr>
                <w:rFonts w:ascii="Arial" w:hAnsi="Arial" w:cs="Arial"/>
                <w:color w:val="ED0000"/>
                <w:sz w:val="20"/>
                <w:szCs w:val="20"/>
              </w:rPr>
              <w:t>(</w:t>
            </w:r>
            <w:r>
              <w:rPr>
                <w:rFonts w:ascii="Arial" w:hAnsi="Arial" w:cs="Arial"/>
                <w:color w:val="ED0000"/>
                <w:sz w:val="20"/>
                <w:szCs w:val="20"/>
              </w:rPr>
              <w:t>įrašykite</w:t>
            </w:r>
            <w:r w:rsidR="004E3F76">
              <w:rPr>
                <w:rFonts w:ascii="Arial" w:hAnsi="Arial" w:cs="Arial"/>
                <w:color w:val="ED0000"/>
                <w:sz w:val="20"/>
                <w:szCs w:val="20"/>
              </w:rPr>
              <w:t xml:space="preserve"> vardą, pavardę</w:t>
            </w:r>
            <w:r w:rsidRPr="00482870">
              <w:rPr>
                <w:rFonts w:ascii="Arial" w:hAnsi="Arial" w:cs="Arial"/>
                <w:color w:val="ED0000"/>
                <w:sz w:val="20"/>
                <w:szCs w:val="20"/>
              </w:rPr>
              <w:t>)</w:t>
            </w:r>
          </w:p>
        </w:tc>
        <w:tc>
          <w:tcPr>
            <w:tcW w:w="2410" w:type="dxa"/>
          </w:tcPr>
          <w:p w14:paraId="0678ED1D" w14:textId="4E507FAE" w:rsidR="003E4072" w:rsidRPr="00482870" w:rsidRDefault="004E3F76" w:rsidP="000B204A">
            <w:pPr>
              <w:spacing w:line="256" w:lineRule="auto"/>
              <w:jc w:val="center"/>
              <w:rPr>
                <w:rFonts w:ascii="Arial" w:hAnsi="Arial" w:cs="Arial"/>
                <w:color w:val="ED0000"/>
                <w:sz w:val="20"/>
                <w:szCs w:val="20"/>
              </w:rPr>
            </w:pPr>
            <w:r w:rsidRPr="00482870">
              <w:rPr>
                <w:rFonts w:ascii="Arial" w:hAnsi="Arial" w:cs="Arial"/>
                <w:color w:val="ED0000"/>
                <w:sz w:val="20"/>
                <w:szCs w:val="20"/>
              </w:rPr>
              <w:t>(</w:t>
            </w:r>
            <w:r>
              <w:rPr>
                <w:rFonts w:ascii="Arial" w:hAnsi="Arial" w:cs="Arial"/>
                <w:color w:val="ED0000"/>
                <w:sz w:val="20"/>
                <w:szCs w:val="20"/>
              </w:rPr>
              <w:t xml:space="preserve">nurodykite, kokie dokumentai kartu su Pasiūlymu pateikiami </w:t>
            </w:r>
            <w:r>
              <w:rPr>
                <w:rFonts w:ascii="Arial" w:hAnsi="Arial" w:cs="Arial"/>
                <w:color w:val="ED0000"/>
                <w:sz w:val="20"/>
                <w:szCs w:val="20"/>
              </w:rPr>
              <w:lastRenderedPageBreak/>
              <w:t>papildomos patirties pagrindimui</w:t>
            </w:r>
            <w:r w:rsidRPr="00482870">
              <w:rPr>
                <w:rFonts w:ascii="Arial" w:hAnsi="Arial" w:cs="Arial"/>
                <w:color w:val="ED0000"/>
                <w:sz w:val="20"/>
                <w:szCs w:val="20"/>
              </w:rPr>
              <w:t>)</w:t>
            </w:r>
          </w:p>
        </w:tc>
      </w:tr>
    </w:tbl>
    <w:p w14:paraId="771AD574" w14:textId="77777777" w:rsidR="003E4072" w:rsidRPr="003E4072" w:rsidRDefault="003E4072" w:rsidP="003E4072">
      <w:pPr>
        <w:pStyle w:val="ListParagraph"/>
        <w:tabs>
          <w:tab w:val="left" w:pos="567"/>
        </w:tabs>
        <w:spacing w:before="60" w:after="60" w:line="276" w:lineRule="auto"/>
        <w:ind w:left="0"/>
        <w:jc w:val="both"/>
        <w:rPr>
          <w:rFonts w:ascii="Arial" w:hAnsi="Arial" w:cs="Arial"/>
          <w:i/>
          <w:iCs/>
          <w:sz w:val="20"/>
          <w:szCs w:val="20"/>
        </w:rPr>
      </w:pP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07FAC825"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0F6BFA">
        <w:rPr>
          <w:rFonts w:ascii="Arial" w:hAnsi="Arial" w:cs="Arial"/>
          <w:sz w:val="20"/>
          <w:szCs w:val="20"/>
        </w:rPr>
        <w:t>galioja 3 mėnesius</w:t>
      </w:r>
      <w:r w:rsidR="000F6BFA" w:rsidRPr="000F6BFA">
        <w:rPr>
          <w:rFonts w:ascii="Arial" w:hAnsi="Arial" w:cs="Arial"/>
          <w:sz w:val="20"/>
          <w:szCs w:val="20"/>
        </w:rPr>
        <w:t xml:space="preserve"> </w:t>
      </w:r>
      <w:r w:rsidRPr="000F6BF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6BFB6D0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8"/>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 xml:space="preserve">Pasiūlymo </w:t>
      </w:r>
      <w:r w:rsidR="000038E7" w:rsidRPr="004E3F76">
        <w:rPr>
          <w:rFonts w:ascii="Arial" w:hAnsi="Arial" w:cs="Arial"/>
          <w:color w:val="000000" w:themeColor="text1"/>
          <w:sz w:val="20"/>
          <w:szCs w:val="20"/>
        </w:rPr>
        <w:t>k</w:t>
      </w:r>
      <w:r w:rsidRPr="004E3F76">
        <w:rPr>
          <w:rFonts w:ascii="Arial" w:hAnsi="Arial" w:cs="Arial"/>
          <w:color w:val="000000" w:themeColor="text1"/>
          <w:sz w:val="20"/>
          <w:szCs w:val="20"/>
        </w:rPr>
        <w:t xml:space="preserve">onfidencialią </w:t>
      </w:r>
      <w:r w:rsidR="000038E7" w:rsidRPr="004E3F76">
        <w:rPr>
          <w:rFonts w:ascii="Arial" w:hAnsi="Arial" w:cs="Arial"/>
          <w:color w:val="000000" w:themeColor="text1"/>
          <w:sz w:val="20"/>
          <w:szCs w:val="20"/>
        </w:rPr>
        <w:t xml:space="preserve">informaciją </w:t>
      </w:r>
      <w:r w:rsidR="0067153F" w:rsidRPr="004E3F76">
        <w:rPr>
          <w:rFonts w:ascii="Arial" w:hAnsi="Arial" w:cs="Arial"/>
          <w:color w:val="000000" w:themeColor="text1"/>
          <w:sz w:val="20"/>
          <w:szCs w:val="20"/>
        </w:rPr>
        <w:t xml:space="preserve">Perkančiojo subjekto prašymu </w:t>
      </w:r>
      <w:r w:rsidR="000038E7" w:rsidRPr="004E3F76">
        <w:rPr>
          <w:rFonts w:ascii="Arial" w:hAnsi="Arial" w:cs="Arial"/>
          <w:color w:val="000000" w:themeColor="text1"/>
          <w:sz w:val="20"/>
          <w:szCs w:val="20"/>
        </w:rPr>
        <w:t xml:space="preserve">privalės nurodyti </w:t>
      </w:r>
      <w:r w:rsidRPr="004E3F76">
        <w:rPr>
          <w:rFonts w:ascii="Arial" w:hAnsi="Arial" w:cs="Arial"/>
          <w:color w:val="000000" w:themeColor="text1"/>
          <w:sz w:val="20"/>
          <w:szCs w:val="20"/>
          <w:u w:val="single"/>
        </w:rPr>
        <w:t xml:space="preserve">galimas </w:t>
      </w:r>
      <w:r w:rsidR="00891810" w:rsidRPr="004E3F76">
        <w:rPr>
          <w:rFonts w:ascii="Arial" w:hAnsi="Arial" w:cs="Arial"/>
          <w:color w:val="000000" w:themeColor="text1"/>
          <w:sz w:val="20"/>
          <w:szCs w:val="20"/>
          <w:u w:val="single"/>
        </w:rPr>
        <w:t>laimėtojas</w:t>
      </w:r>
      <w:r w:rsidR="005676A0" w:rsidRPr="004E3F76">
        <w:rPr>
          <w:rFonts w:ascii="Arial" w:hAnsi="Arial" w:cs="Arial"/>
          <w:color w:val="000000" w:themeColor="text1"/>
          <w:sz w:val="20"/>
          <w:szCs w:val="20"/>
          <w:u w:val="single"/>
        </w:rPr>
        <w:t>/laimėtojas</w:t>
      </w:r>
      <w:r w:rsidRPr="004E3F76">
        <w:rPr>
          <w:rFonts w:ascii="Arial" w:hAnsi="Arial" w:cs="Arial"/>
          <w:color w:val="000000" w:themeColor="text1"/>
          <w:sz w:val="20"/>
          <w:szCs w:val="20"/>
        </w:rPr>
        <w:t xml:space="preserve"> užpildant </w:t>
      </w:r>
      <w:r w:rsidR="004A420A" w:rsidRPr="004E3F76">
        <w:rPr>
          <w:rFonts w:ascii="Arial" w:hAnsi="Arial" w:cs="Arial"/>
          <w:color w:val="000000" w:themeColor="text1"/>
          <w:sz w:val="20"/>
          <w:szCs w:val="20"/>
        </w:rPr>
        <w:t xml:space="preserve">SPS </w:t>
      </w:r>
      <w:r w:rsidR="004E3F76" w:rsidRPr="004E3F76">
        <w:rPr>
          <w:rFonts w:ascii="Arial" w:hAnsi="Arial" w:cs="Arial"/>
          <w:color w:val="000000" w:themeColor="text1"/>
          <w:sz w:val="20"/>
          <w:szCs w:val="20"/>
        </w:rPr>
        <w:t>7</w:t>
      </w:r>
      <w:r w:rsidRPr="004E3F76">
        <w:rPr>
          <w:rFonts w:ascii="Arial" w:hAnsi="Arial" w:cs="Arial"/>
          <w:color w:val="000000" w:themeColor="text1"/>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9"/>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78D47004"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4CEE01E8" w14:textId="70FD919D"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 xml:space="preserve">4.2. Mums žinoma, kad </w:t>
      </w:r>
      <w:r w:rsidRPr="00AC619A">
        <w:rPr>
          <w:rFonts w:ascii="Arial" w:hAnsi="Arial" w:cs="Arial"/>
          <w:b/>
          <w:sz w:val="20"/>
          <w:szCs w:val="20"/>
        </w:rPr>
        <w:t>Lentelėje Nr. 1</w:t>
      </w:r>
      <w:r w:rsidRPr="00AC619A">
        <w:rPr>
          <w:rFonts w:ascii="Arial" w:hAnsi="Arial" w:cs="Arial"/>
          <w:sz w:val="20"/>
          <w:szCs w:val="20"/>
        </w:rPr>
        <w:t xml:space="preserve"> </w:t>
      </w:r>
      <w:r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10"/>
      </w:r>
      <w:r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w:t>
            </w:r>
            <w:r w:rsidRPr="00AC619A">
              <w:rPr>
                <w:rFonts w:ascii="Arial" w:hAnsi="Arial" w:cs="Arial"/>
                <w:sz w:val="20"/>
                <w:szCs w:val="20"/>
              </w:rPr>
              <w:lastRenderedPageBreak/>
              <w:t>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1"/>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5BCF1" w14:textId="77777777" w:rsidR="003E721D" w:rsidRDefault="003E721D" w:rsidP="00544723">
      <w:r>
        <w:separator/>
      </w:r>
    </w:p>
  </w:endnote>
  <w:endnote w:type="continuationSeparator" w:id="0">
    <w:p w14:paraId="3279ACB4" w14:textId="77777777" w:rsidR="003E721D" w:rsidRDefault="003E721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5CCA3" w14:textId="77777777" w:rsidR="003E721D" w:rsidRDefault="003E721D" w:rsidP="00544723">
      <w:r>
        <w:separator/>
      </w:r>
    </w:p>
  </w:footnote>
  <w:footnote w:type="continuationSeparator" w:id="0">
    <w:p w14:paraId="781374E5" w14:textId="77777777" w:rsidR="003E721D" w:rsidRDefault="003E721D"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3EF6E896" w14:textId="77777777" w:rsidR="000872C2" w:rsidRPr="00876BCE" w:rsidRDefault="000872C2" w:rsidP="00006E72">
      <w:pPr>
        <w:pStyle w:val="FootnoteText"/>
        <w:jc w:val="both"/>
        <w:rPr>
          <w:rFonts w:ascii="Arial" w:hAnsi="Arial" w:cs="Arial"/>
          <w:sz w:val="16"/>
          <w:szCs w:val="16"/>
        </w:rPr>
      </w:pPr>
      <w:r w:rsidRPr="00876BCE">
        <w:rPr>
          <w:rStyle w:val="FootnoteReference"/>
          <w:rFonts w:ascii="Arial" w:hAnsi="Arial" w:cs="Arial"/>
          <w:sz w:val="16"/>
          <w:szCs w:val="16"/>
        </w:rPr>
        <w:footnoteRef/>
      </w:r>
      <w:r w:rsidRPr="00876BCE">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4">
    <w:p w14:paraId="7E2B1456" w14:textId="305F4E67" w:rsidR="006133CE" w:rsidRPr="00876BCE" w:rsidRDefault="006133CE">
      <w:pPr>
        <w:pStyle w:val="FootnoteText"/>
        <w:rPr>
          <w:rFonts w:ascii="Arial" w:hAnsi="Arial" w:cs="Arial"/>
          <w:sz w:val="16"/>
          <w:szCs w:val="16"/>
        </w:rPr>
      </w:pPr>
      <w:r w:rsidRPr="00876BCE">
        <w:rPr>
          <w:rStyle w:val="FootnoteReference"/>
          <w:rFonts w:ascii="Arial" w:hAnsi="Arial" w:cs="Arial"/>
          <w:sz w:val="16"/>
          <w:szCs w:val="16"/>
        </w:rPr>
        <w:footnoteRef/>
      </w:r>
      <w:r w:rsidRPr="00876BCE">
        <w:rPr>
          <w:rFonts w:ascii="Arial" w:hAnsi="Arial" w:cs="Arial"/>
          <w:sz w:val="16"/>
          <w:szCs w:val="16"/>
        </w:rPr>
        <w:t xml:space="preserve"> </w:t>
      </w:r>
      <w:r w:rsidRPr="00876BCE">
        <w:rPr>
          <w:rFonts w:ascii="Arial" w:hAnsi="Arial" w:cs="Arial"/>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5">
    <w:p w14:paraId="08B321B9" w14:textId="77777777" w:rsidR="000872C2" w:rsidRPr="00006E72" w:rsidRDefault="000872C2" w:rsidP="00526FF9">
      <w:pPr>
        <w:pStyle w:val="FootnoteText"/>
        <w:jc w:val="both"/>
        <w:rPr>
          <w:rFonts w:ascii="Trebuchet MS" w:hAnsi="Trebuchet MS"/>
          <w:sz w:val="16"/>
          <w:szCs w:val="16"/>
        </w:rPr>
      </w:pPr>
      <w:r w:rsidRPr="00876BCE">
        <w:rPr>
          <w:rFonts w:ascii="Arial" w:hAnsi="Arial" w:cs="Arial"/>
          <w:sz w:val="16"/>
          <w:szCs w:val="16"/>
          <w:vertAlign w:val="superscript"/>
        </w:rPr>
        <w:footnoteRef/>
      </w:r>
      <w:r w:rsidRPr="00876BCE">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6">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7">
    <w:p w14:paraId="46F7BF7F" w14:textId="77777777" w:rsidR="00544723" w:rsidRPr="009F4AC2" w:rsidRDefault="00544723" w:rsidP="00544723">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297A340B" w14:textId="7170741A" w:rsidR="00544723" w:rsidRPr="009F4AC2" w:rsidRDefault="00544723" w:rsidP="00544723">
      <w:pPr>
        <w:pStyle w:val="FootnoteText"/>
        <w:jc w:val="both"/>
        <w:rPr>
          <w:rFonts w:ascii="Trebuchet MS" w:hAnsi="Trebuchet MS" w:cstheme="minorHAnsi"/>
          <w:sz w:val="16"/>
          <w:szCs w:val="16"/>
        </w:rPr>
      </w:pPr>
      <w:r w:rsidRPr="009F4AC2">
        <w:rPr>
          <w:rFonts w:ascii="Trebuchet MS" w:hAnsi="Trebuchet MS" w:cstheme="minorHAnsi"/>
          <w:sz w:val="16"/>
          <w:szCs w:val="16"/>
        </w:rPr>
        <w:t xml:space="preserve">Jei Tiekėjas nėra PVM </w:t>
      </w:r>
      <w:r w:rsidRPr="000F6BFA">
        <w:rPr>
          <w:rFonts w:ascii="Trebuchet MS" w:hAnsi="Trebuchet MS" w:cstheme="minorHAnsi"/>
          <w:sz w:val="16"/>
          <w:szCs w:val="16"/>
        </w:rPr>
        <w:t xml:space="preserve">mokėtojas arba paslaugos yra </w:t>
      </w:r>
      <w:r w:rsidRPr="009F4AC2">
        <w:rPr>
          <w:rFonts w:ascii="Trebuchet MS" w:hAnsi="Trebuchet MS" w:cstheme="minorHAnsi"/>
          <w:sz w:val="16"/>
          <w:szCs w:val="16"/>
        </w:rPr>
        <w:t>neapmokestina</w:t>
      </w:r>
      <w:r w:rsidRPr="000F6BFA">
        <w:rPr>
          <w:rFonts w:ascii="Trebuchet MS" w:hAnsi="Trebuchet MS" w:cstheme="minorHAnsi"/>
          <w:sz w:val="16"/>
          <w:szCs w:val="16"/>
        </w:rPr>
        <w:t>mo</w:t>
      </w:r>
      <w:r w:rsidR="000F6BFA" w:rsidRPr="000F6BFA">
        <w:rPr>
          <w:rFonts w:ascii="Trebuchet MS" w:hAnsi="Trebuchet MS" w:cstheme="minorHAnsi"/>
          <w:sz w:val="16"/>
          <w:szCs w:val="16"/>
        </w:rPr>
        <w:t>s</w:t>
      </w:r>
      <w:r w:rsidRPr="000F6BFA">
        <w:rPr>
          <w:rFonts w:ascii="Trebuchet MS" w:hAnsi="Trebuchet MS" w:cstheme="minorHAnsi"/>
          <w:sz w:val="16"/>
          <w:szCs w:val="16"/>
        </w:rPr>
        <w:t xml:space="preserve"> </w:t>
      </w:r>
      <w:r w:rsidRPr="009F4AC2">
        <w:rPr>
          <w:rFonts w:ascii="Trebuchet MS" w:hAnsi="Trebuchet MS" w:cstheme="minorHAnsi"/>
          <w:sz w:val="16"/>
          <w:szCs w:val="16"/>
        </w:rPr>
        <w:t>PVM pagal Lietuvos Respublikos pridėtinės vertės mokesčio įstatymą, grafoje „PVM</w:t>
      </w:r>
      <w:r w:rsidRPr="009F4AC2">
        <w:rPr>
          <w:rFonts w:ascii="Trebuchet MS" w:hAnsi="Trebuchet MS" w:cstheme="minorHAnsi"/>
          <w:bCs/>
          <w:sz w:val="16"/>
          <w:szCs w:val="16"/>
        </w:rPr>
        <w:t xml:space="preserve">“ rašoma – </w:t>
      </w:r>
      <w:r w:rsidRPr="000F6BFA">
        <w:rPr>
          <w:rFonts w:ascii="Trebuchet MS" w:hAnsi="Trebuchet MS" w:cstheme="minorHAnsi"/>
          <w:bCs/>
          <w:sz w:val="16"/>
          <w:szCs w:val="16"/>
        </w:rPr>
        <w:t>0</w:t>
      </w:r>
      <w:r w:rsidRPr="009F4AC2">
        <w:rPr>
          <w:rFonts w:ascii="Trebuchet MS" w:hAnsi="Trebuchet MS" w:cstheme="minorHAnsi"/>
          <w:bCs/>
          <w:sz w:val="16"/>
          <w:szCs w:val="16"/>
        </w:rPr>
        <w:t>, o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su PVM“ įrašoma ta pati suma kaip ir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be PVM“.</w:t>
      </w:r>
      <w:r w:rsidRPr="009F4AC2">
        <w:rPr>
          <w:rFonts w:ascii="Trebuchet MS" w:hAnsi="Trebuchet MS" w:cstheme="minorHAnsi"/>
          <w:b/>
          <w:bCs/>
          <w:sz w:val="16"/>
          <w:szCs w:val="16"/>
        </w:rPr>
        <w:t xml:space="preserve"> Jei Tiekėjas nėra PVM mokėtojas arba</w:t>
      </w:r>
      <w:r w:rsidRPr="000F6BFA">
        <w:rPr>
          <w:rFonts w:ascii="Trebuchet MS" w:hAnsi="Trebuchet MS" w:cstheme="minorHAnsi"/>
          <w:b/>
          <w:bCs/>
          <w:sz w:val="16"/>
          <w:szCs w:val="16"/>
        </w:rPr>
        <w:t xml:space="preserve"> paslaugoms</w:t>
      </w:r>
      <w:r w:rsidR="000F6BFA" w:rsidRPr="000F6BFA">
        <w:rPr>
          <w:rFonts w:ascii="Trebuchet MS" w:hAnsi="Trebuchet MS" w:cstheme="minorHAnsi"/>
          <w:b/>
          <w:bCs/>
          <w:sz w:val="16"/>
          <w:szCs w:val="16"/>
        </w:rPr>
        <w:t xml:space="preserve"> </w:t>
      </w:r>
      <w:r w:rsidRPr="009F4AC2">
        <w:rPr>
          <w:rFonts w:ascii="Trebuchet MS" w:hAnsi="Trebuchet MS" w:cstheme="minorHAnsi"/>
          <w:b/>
          <w:bCs/>
          <w:sz w:val="16"/>
          <w:szCs w:val="16"/>
        </w:rPr>
        <w:t>nėra taikomas PVM arba taikomas lengvatinis PVM, Tiekėjas turi nurodyti PVM netaikymo ar lengvatinio PVM taikymo pagrindimą.</w:t>
      </w:r>
    </w:p>
  </w:footnote>
  <w:footnote w:id="8">
    <w:p w14:paraId="6BA97587" w14:textId="1C8FB1F3" w:rsidR="004A420A" w:rsidRPr="004A420A" w:rsidRDefault="004A420A" w:rsidP="004A420A">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5F0EB08E"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0872C2" w:rsidRDefault="007C69C2">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10">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C140D"/>
    <w:rsid w:val="000D2A48"/>
    <w:rsid w:val="000D4F91"/>
    <w:rsid w:val="000F0B1B"/>
    <w:rsid w:val="000F6BFA"/>
    <w:rsid w:val="00101FD5"/>
    <w:rsid w:val="00114768"/>
    <w:rsid w:val="00177BB7"/>
    <w:rsid w:val="001A438F"/>
    <w:rsid w:val="00211A4D"/>
    <w:rsid w:val="00234C63"/>
    <w:rsid w:val="00237B52"/>
    <w:rsid w:val="0024170B"/>
    <w:rsid w:val="002455BE"/>
    <w:rsid w:val="00253B86"/>
    <w:rsid w:val="00274E86"/>
    <w:rsid w:val="00294DE9"/>
    <w:rsid w:val="002B5196"/>
    <w:rsid w:val="002D4924"/>
    <w:rsid w:val="002F5E34"/>
    <w:rsid w:val="003063C5"/>
    <w:rsid w:val="003208B2"/>
    <w:rsid w:val="00341E84"/>
    <w:rsid w:val="0036607E"/>
    <w:rsid w:val="003E4072"/>
    <w:rsid w:val="003E721D"/>
    <w:rsid w:val="003F17A9"/>
    <w:rsid w:val="003F4BF5"/>
    <w:rsid w:val="00416BD3"/>
    <w:rsid w:val="00465795"/>
    <w:rsid w:val="00493CF8"/>
    <w:rsid w:val="004A420A"/>
    <w:rsid w:val="004C622C"/>
    <w:rsid w:val="004C6DBB"/>
    <w:rsid w:val="004E3F76"/>
    <w:rsid w:val="005215DF"/>
    <w:rsid w:val="00526FF9"/>
    <w:rsid w:val="00544723"/>
    <w:rsid w:val="005600E6"/>
    <w:rsid w:val="005676A0"/>
    <w:rsid w:val="00586A72"/>
    <w:rsid w:val="00593136"/>
    <w:rsid w:val="005946C4"/>
    <w:rsid w:val="00611305"/>
    <w:rsid w:val="006133CE"/>
    <w:rsid w:val="00614D1D"/>
    <w:rsid w:val="0066349E"/>
    <w:rsid w:val="0067153F"/>
    <w:rsid w:val="00680DDB"/>
    <w:rsid w:val="00697859"/>
    <w:rsid w:val="006B33C3"/>
    <w:rsid w:val="006C6D54"/>
    <w:rsid w:val="006D59FB"/>
    <w:rsid w:val="006E0943"/>
    <w:rsid w:val="006F0E43"/>
    <w:rsid w:val="006F3422"/>
    <w:rsid w:val="00713F1F"/>
    <w:rsid w:val="00742627"/>
    <w:rsid w:val="00766B43"/>
    <w:rsid w:val="00787F87"/>
    <w:rsid w:val="00790F46"/>
    <w:rsid w:val="007A62D2"/>
    <w:rsid w:val="007C683A"/>
    <w:rsid w:val="007C69C2"/>
    <w:rsid w:val="007E15EA"/>
    <w:rsid w:val="007F2B32"/>
    <w:rsid w:val="00816DA3"/>
    <w:rsid w:val="00817466"/>
    <w:rsid w:val="00864936"/>
    <w:rsid w:val="00864D5C"/>
    <w:rsid w:val="00876BCE"/>
    <w:rsid w:val="00884298"/>
    <w:rsid w:val="00891810"/>
    <w:rsid w:val="008A2A1F"/>
    <w:rsid w:val="008C676D"/>
    <w:rsid w:val="008D3438"/>
    <w:rsid w:val="008F6C79"/>
    <w:rsid w:val="009002CE"/>
    <w:rsid w:val="0090411C"/>
    <w:rsid w:val="009364EE"/>
    <w:rsid w:val="009412ED"/>
    <w:rsid w:val="00957EF9"/>
    <w:rsid w:val="009603F1"/>
    <w:rsid w:val="00977891"/>
    <w:rsid w:val="0098048B"/>
    <w:rsid w:val="00994D07"/>
    <w:rsid w:val="00997EF2"/>
    <w:rsid w:val="009A40F2"/>
    <w:rsid w:val="009D3A03"/>
    <w:rsid w:val="009F1092"/>
    <w:rsid w:val="009F4C33"/>
    <w:rsid w:val="009F4F6B"/>
    <w:rsid w:val="00A10DCF"/>
    <w:rsid w:val="00A27826"/>
    <w:rsid w:val="00A30098"/>
    <w:rsid w:val="00A77B81"/>
    <w:rsid w:val="00A85E73"/>
    <w:rsid w:val="00AC619A"/>
    <w:rsid w:val="00B76151"/>
    <w:rsid w:val="00BA6899"/>
    <w:rsid w:val="00BC3E1E"/>
    <w:rsid w:val="00BD6C82"/>
    <w:rsid w:val="00C07441"/>
    <w:rsid w:val="00C27471"/>
    <w:rsid w:val="00C41DB7"/>
    <w:rsid w:val="00C4788B"/>
    <w:rsid w:val="00C5665D"/>
    <w:rsid w:val="00C62367"/>
    <w:rsid w:val="00C82490"/>
    <w:rsid w:val="00C83412"/>
    <w:rsid w:val="00C865A8"/>
    <w:rsid w:val="00CA3E06"/>
    <w:rsid w:val="00CF1989"/>
    <w:rsid w:val="00D250DA"/>
    <w:rsid w:val="00D37171"/>
    <w:rsid w:val="00D62055"/>
    <w:rsid w:val="00D70375"/>
    <w:rsid w:val="00D90C28"/>
    <w:rsid w:val="00D915C3"/>
    <w:rsid w:val="00DF0CD9"/>
    <w:rsid w:val="00DF45E3"/>
    <w:rsid w:val="00E17256"/>
    <w:rsid w:val="00E5743C"/>
    <w:rsid w:val="00E76448"/>
    <w:rsid w:val="00E76D35"/>
    <w:rsid w:val="00E81645"/>
    <w:rsid w:val="00E851F9"/>
    <w:rsid w:val="00EC39CA"/>
    <w:rsid w:val="00EE1168"/>
    <w:rsid w:val="00F166CF"/>
    <w:rsid w:val="00F223B1"/>
    <w:rsid w:val="00F55A69"/>
    <w:rsid w:val="00F56AC4"/>
    <w:rsid w:val="00F64FA2"/>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4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2003</Words>
  <Characters>11422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9</cp:revision>
  <dcterms:created xsi:type="dcterms:W3CDTF">2023-12-13T10:36:00Z</dcterms:created>
  <dcterms:modified xsi:type="dcterms:W3CDTF">2025-01-21T06:19:00Z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